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F06C" w14:textId="70D34B7F" w:rsidR="00F17C92" w:rsidRPr="006C6AAB" w:rsidRDefault="006C6AAB" w:rsidP="00C73FC9">
      <w:pPr>
        <w:pStyle w:val="Title"/>
      </w:pPr>
      <w:bookmarkStart w:id="0" w:name="_GoBack"/>
      <w:bookmarkEnd w:id="0"/>
      <w:r>
        <w:t>Template 20 – CM</w:t>
      </w:r>
      <w:r w:rsidR="00A67647">
        <w:t>H</w:t>
      </w:r>
      <w:r>
        <w:t xml:space="preserve">SOC </w:t>
      </w:r>
      <w:r w:rsidR="00602939">
        <w:t>Quarterly Report</w:t>
      </w:r>
      <w:r w:rsidR="00F77B20">
        <w:t xml:space="preserve"> Template</w:t>
      </w:r>
    </w:p>
    <w:p w14:paraId="26171C01" w14:textId="77777777" w:rsidR="00F17C92" w:rsidRDefault="00F17C92" w:rsidP="00F17C92">
      <w:pPr>
        <w:spacing w:after="0" w:line="240" w:lineRule="auto"/>
        <w:jc w:val="center"/>
        <w:rPr>
          <w:rFonts w:ascii="Arial Narrow" w:hAnsi="Arial Narrow"/>
          <w:b/>
        </w:rPr>
      </w:pPr>
    </w:p>
    <w:p w14:paraId="34A7E637" w14:textId="77777777" w:rsidR="00033078" w:rsidRPr="00033078" w:rsidRDefault="00033078" w:rsidP="00033078">
      <w:pPr>
        <w:pStyle w:val="BodyText"/>
        <w:spacing w:before="120" w:after="120" w:line="240" w:lineRule="auto"/>
        <w:rPr>
          <w:rFonts w:cstheme="minorBidi"/>
          <w:u w:val="single"/>
        </w:rPr>
      </w:pPr>
      <w:r w:rsidRPr="00033078">
        <w:t>Agency:</w:t>
      </w:r>
      <w:r w:rsidRPr="00033078">
        <w:rPr>
          <w:b w:val="0"/>
        </w:rPr>
        <w:tab/>
      </w:r>
      <w:r w:rsidRPr="00033078">
        <w:rPr>
          <w:b w:val="0"/>
          <w:u w:val="single"/>
        </w:rPr>
        <w:tab/>
      </w:r>
      <w:r w:rsidRPr="00033078">
        <w:rPr>
          <w:b w:val="0"/>
          <w:u w:val="single"/>
        </w:rPr>
        <w:tab/>
      </w:r>
      <w:r w:rsidRPr="00033078">
        <w:rPr>
          <w:b w:val="0"/>
          <w:u w:val="single"/>
        </w:rPr>
        <w:tab/>
      </w:r>
      <w:r w:rsidRPr="00033078">
        <w:rPr>
          <w:b w:val="0"/>
          <w:u w:val="single"/>
        </w:rPr>
        <w:tab/>
      </w:r>
      <w:r w:rsidRPr="00033078">
        <w:rPr>
          <w:b w:val="0"/>
        </w:rPr>
        <w:tab/>
      </w:r>
      <w:r w:rsidRPr="00033078">
        <w:rPr>
          <w:rFonts w:cstheme="minorBidi"/>
        </w:rPr>
        <w:t>CMHSOC Site:</w:t>
      </w:r>
      <w:r w:rsidRPr="00033078">
        <w:rPr>
          <w:rFonts w:cstheme="minorBidi"/>
          <w:u w:val="single"/>
        </w:rPr>
        <w:tab/>
      </w:r>
      <w:r w:rsidRPr="00033078">
        <w:rPr>
          <w:rFonts w:cstheme="minorBidi"/>
          <w:u w:val="single"/>
        </w:rPr>
        <w:tab/>
      </w:r>
      <w:r w:rsidRPr="00033078">
        <w:rPr>
          <w:rFonts w:cstheme="minorBidi"/>
          <w:u w:val="single"/>
        </w:rPr>
        <w:tab/>
      </w:r>
      <w:r w:rsidRPr="00033078">
        <w:rPr>
          <w:rFonts w:cstheme="minorBidi"/>
          <w:u w:val="single"/>
        </w:rPr>
        <w:tab/>
      </w:r>
    </w:p>
    <w:p w14:paraId="2837A24D" w14:textId="77777777" w:rsidR="00033078" w:rsidRDefault="00033078" w:rsidP="00033078">
      <w:pPr>
        <w:spacing w:before="120" w:after="120" w:line="240" w:lineRule="auto"/>
        <w:rPr>
          <w:rFonts w:ascii="Arial Narrow" w:hAnsi="Arial Narrow"/>
          <w:b/>
        </w:rPr>
      </w:pPr>
      <w:r w:rsidRPr="00033078">
        <w:rPr>
          <w:rFonts w:ascii="Arial Narrow" w:hAnsi="Arial Narrow"/>
          <w:b/>
        </w:rPr>
        <w:t>Report Period:</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rPr>
        <w:tab/>
        <w:t>Prepared By:</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795A2109" w14:textId="77777777" w:rsidR="00033078" w:rsidRPr="00033078" w:rsidRDefault="00033078" w:rsidP="00033078">
      <w:pPr>
        <w:spacing w:before="120" w:after="120" w:line="240" w:lineRule="auto"/>
        <w:rPr>
          <w:rFonts w:ascii="Arial Narrow" w:hAnsi="Arial Narrow"/>
          <w:b/>
          <w:u w:val="single"/>
        </w:rPr>
      </w:pPr>
      <w:r w:rsidRPr="00033078">
        <w:rPr>
          <w:rFonts w:ascii="Arial Narrow" w:hAnsi="Arial Narrow"/>
          <w:b/>
        </w:rPr>
        <w:t>Submitted Date:</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11B257E6" w14:textId="77777777" w:rsidR="00033078" w:rsidRDefault="00033078" w:rsidP="00A67647">
      <w:pPr>
        <w:pStyle w:val="Heading1"/>
        <w:spacing w:before="120" w:after="120" w:line="240" w:lineRule="auto"/>
      </w:pPr>
    </w:p>
    <w:p w14:paraId="01E2CF53" w14:textId="7F8A41B7" w:rsidR="0070627B" w:rsidRDefault="006C6AAB" w:rsidP="00A67647">
      <w:pPr>
        <w:pStyle w:val="Heading1"/>
        <w:spacing w:before="120" w:after="120" w:line="240" w:lineRule="auto"/>
      </w:pPr>
      <w:r w:rsidRPr="006C6AAB">
        <w:t>PART 1</w:t>
      </w:r>
      <w:r w:rsidR="00D74E1C">
        <w:t xml:space="preserve"> - </w:t>
      </w:r>
      <w:r w:rsidRPr="006C6AAB">
        <w:t>IMPLEMENTATION NARRATIVE</w:t>
      </w:r>
    </w:p>
    <w:p w14:paraId="7538628A" w14:textId="77777777" w:rsidR="00033078" w:rsidRPr="00033078" w:rsidRDefault="00033078" w:rsidP="00033078">
      <w:pPr>
        <w:spacing w:before="120" w:after="120" w:line="240" w:lineRule="auto"/>
        <w:rPr>
          <w:rFonts w:ascii="Arial Narrow" w:hAnsi="Arial Narrow" w:cs="Times New Roman"/>
          <w:i/>
        </w:rPr>
      </w:pPr>
      <w:r w:rsidRPr="00033078">
        <w:rPr>
          <w:rFonts w:ascii="Arial Narrow" w:hAnsi="Arial Narrow" w:cs="Times New Roman"/>
          <w:i/>
        </w:rPr>
        <w:t xml:space="preserve">Provide a brief narrative summary of quarterly </w:t>
      </w:r>
      <w:r>
        <w:rPr>
          <w:rFonts w:ascii="Arial Narrow" w:hAnsi="Arial Narrow" w:cs="Times New Roman"/>
          <w:i/>
        </w:rPr>
        <w:t>activity in each domain</w:t>
      </w:r>
      <w:r w:rsidRPr="00033078">
        <w:rPr>
          <w:rFonts w:ascii="Arial Narrow" w:hAnsi="Arial Narrow" w:cs="Times New Roman"/>
          <w:i/>
        </w:rPr>
        <w:t>.</w:t>
      </w:r>
    </w:p>
    <w:p w14:paraId="0F293B9A"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Explain how you have engaged in outreach activities to inform the community of the services available under the system.</w:t>
      </w:r>
    </w:p>
    <w:p w14:paraId="3BE049E7"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 xml:space="preserve">Explain how services are delivered within a family-driven, youth-guided framework and how families and youth </w:t>
      </w:r>
      <w:r w:rsidR="00602939">
        <w:rPr>
          <w:rFonts w:ascii="Arial Narrow" w:hAnsi="Arial Narrow"/>
        </w:rPr>
        <w:t>are</w:t>
      </w:r>
      <w:r w:rsidRPr="0040344B">
        <w:rPr>
          <w:rFonts w:ascii="Arial Narrow" w:hAnsi="Arial Narrow"/>
        </w:rPr>
        <w:t xml:space="preserve"> integrally involved in the governance and oversight of grant activities, </w:t>
      </w:r>
      <w:r w:rsidR="00602939">
        <w:rPr>
          <w:rFonts w:ascii="Arial Narrow" w:hAnsi="Arial Narrow"/>
        </w:rPr>
        <w:t>and</w:t>
      </w:r>
      <w:r w:rsidRPr="0040344B">
        <w:rPr>
          <w:rFonts w:ascii="Arial Narrow" w:hAnsi="Arial Narrow"/>
        </w:rPr>
        <w:t xml:space="preserve"> in the planning and implementation activities.</w:t>
      </w:r>
    </w:p>
    <w:p w14:paraId="267FFD49"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Explain how you are collaborating across child serving agencies (e.g. child welfare, juvenile justice, primary care, education, early childhood) and among critical providers and programs to build bridges among partners, including relationship between community and residential treatment settings.</w:t>
      </w:r>
    </w:p>
    <w:p w14:paraId="17248F3F" w14:textId="77777777" w:rsidR="0070627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Explain how you are integrating services between mental health and substance abuse services and systems.</w:t>
      </w:r>
    </w:p>
    <w:p w14:paraId="7098206D" w14:textId="77777777" w:rsidR="00067D1E" w:rsidRPr="0040344B" w:rsidRDefault="00067D1E"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Pr>
          <w:rFonts w:ascii="Arial Narrow" w:hAnsi="Arial Narrow"/>
        </w:rPr>
        <w:t>Explain how you are engaging with local primary care to incorporate screening, risk assessment, and developmental milestones as part of well visits for children.</w:t>
      </w:r>
    </w:p>
    <w:p w14:paraId="082220D3"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Describe the integration of trauma-related activities into the service system, including trauma screening, trauma treatment, and trauma-informed approach to care.</w:t>
      </w:r>
    </w:p>
    <w:p w14:paraId="2052022A"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Describe all social marketing and strategic communications activities to promote social inclusion, develop partnerships, and promote system of care values and principles.</w:t>
      </w:r>
    </w:p>
    <w:p w14:paraId="0529D1FD"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Explain training and technical assistance strategies that facilitate ongoing learning, coaching and practice improvement and supports fidelity to SOC values and principles.</w:t>
      </w:r>
    </w:p>
    <w:p w14:paraId="72BA4B9A" w14:textId="77777777"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Who provided (program staff) what services (modality, type, intensity, duration), to whom (individual characteristics), in what context (system, community), and at what cost (facilities, personnel, dollars)?</w:t>
      </w:r>
    </w:p>
    <w:p w14:paraId="6FF34788" w14:textId="605D5BAD" w:rsidR="0070627B" w:rsidRPr="0040344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 xml:space="preserve">Please describe lessons learned or accomplishments your community has experienced this reporting period that you would like to share with </w:t>
      </w:r>
      <w:r w:rsidR="00D74E1C">
        <w:rPr>
          <w:rFonts w:ascii="Arial Narrow" w:hAnsi="Arial Narrow"/>
        </w:rPr>
        <w:t>others</w:t>
      </w:r>
      <w:r w:rsidRPr="0040344B">
        <w:rPr>
          <w:rFonts w:ascii="Arial Narrow" w:hAnsi="Arial Narrow"/>
        </w:rPr>
        <w:t>.</w:t>
      </w:r>
    </w:p>
    <w:p w14:paraId="62FBC6BB" w14:textId="5D0808CA" w:rsidR="0070627B" w:rsidRDefault="0070627B"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sidRPr="0040344B">
        <w:rPr>
          <w:rFonts w:ascii="Arial Narrow" w:hAnsi="Arial Narrow"/>
        </w:rPr>
        <w:t>Are there any other areas that you would like to work on in the future?</w:t>
      </w:r>
      <w:r w:rsidR="00D74E1C">
        <w:rPr>
          <w:rFonts w:ascii="Arial Narrow" w:hAnsi="Arial Narrow"/>
        </w:rPr>
        <w:t xml:space="preserve"> If so, </w:t>
      </w:r>
      <w:r w:rsidR="008E2B1F" w:rsidRPr="00D74E1C">
        <w:rPr>
          <w:rFonts w:ascii="Arial Narrow" w:hAnsi="Arial Narrow"/>
        </w:rPr>
        <w:t>is</w:t>
      </w:r>
      <w:r w:rsidRPr="00D74E1C">
        <w:rPr>
          <w:rFonts w:ascii="Arial Narrow" w:hAnsi="Arial Narrow"/>
        </w:rPr>
        <w:t xml:space="preserve"> there a plan in place for your community to address this/these area(s)?</w:t>
      </w:r>
    </w:p>
    <w:p w14:paraId="6A68F888" w14:textId="171FEFDB" w:rsidR="00D74E1C" w:rsidRPr="00D74E1C" w:rsidRDefault="00D74E1C" w:rsidP="00D74E1C">
      <w:pPr>
        <w:pStyle w:val="ListParagraph"/>
        <w:widowControl w:val="0"/>
        <w:numPr>
          <w:ilvl w:val="0"/>
          <w:numId w:val="33"/>
        </w:numPr>
        <w:autoSpaceDE w:val="0"/>
        <w:autoSpaceDN w:val="0"/>
        <w:adjustRightInd w:val="0"/>
        <w:spacing w:before="120" w:after="120" w:line="240" w:lineRule="auto"/>
        <w:contextualSpacing w:val="0"/>
        <w:rPr>
          <w:rFonts w:ascii="Arial Narrow" w:hAnsi="Arial Narrow"/>
        </w:rPr>
      </w:pPr>
      <w:r>
        <w:rPr>
          <w:rFonts w:ascii="Arial Narrow" w:hAnsi="Arial Narrow"/>
        </w:rPr>
        <w:t xml:space="preserve">What if any additional support or technical assistance do you need from the CHMSOC state level team or the designated SOC technical assistance point of contact?  </w:t>
      </w:r>
    </w:p>
    <w:p w14:paraId="7003DBC8" w14:textId="77777777" w:rsidR="0070627B" w:rsidRDefault="0070627B" w:rsidP="00A67647">
      <w:pPr>
        <w:spacing w:before="120" w:after="120" w:line="240" w:lineRule="auto"/>
        <w:rPr>
          <w:rFonts w:ascii="Arial Narrow" w:hAnsi="Arial Narrow" w:cs="Times New Roman"/>
          <w:b/>
        </w:rPr>
      </w:pPr>
    </w:p>
    <w:p w14:paraId="5F137E6B" w14:textId="77777777" w:rsidR="00602939" w:rsidRDefault="00602939" w:rsidP="00A67647">
      <w:pPr>
        <w:spacing w:before="120" w:after="120" w:line="240" w:lineRule="auto"/>
        <w:rPr>
          <w:rFonts w:ascii="Arial Narrow" w:hAnsi="Arial Narrow" w:cs="Times New Roman"/>
          <w:b/>
        </w:rPr>
        <w:sectPr w:rsidR="00602939" w:rsidSect="0090332F">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9E5A4F8" w14:textId="77777777" w:rsidR="007B45FF" w:rsidRDefault="006C6AAB" w:rsidP="007B45FF">
      <w:pPr>
        <w:rPr>
          <w:rFonts w:ascii="Arial Narrow" w:hAnsi="Arial Narrow" w:cs="Times New Roman"/>
        </w:rPr>
      </w:pPr>
      <w:r>
        <w:rPr>
          <w:rFonts w:ascii="Arial Narrow" w:hAnsi="Arial Narrow" w:cs="Times New Roman"/>
          <w:b/>
        </w:rPr>
        <w:lastRenderedPageBreak/>
        <w:t>P</w:t>
      </w:r>
      <w:r w:rsidR="00602939">
        <w:rPr>
          <w:rFonts w:ascii="Arial Narrow" w:hAnsi="Arial Narrow" w:cs="Times New Roman"/>
          <w:b/>
        </w:rPr>
        <w:t xml:space="preserve">art </w:t>
      </w:r>
      <w:r w:rsidR="00345EBF">
        <w:rPr>
          <w:rFonts w:ascii="Arial Narrow" w:hAnsi="Arial Narrow" w:cs="Times New Roman"/>
          <w:b/>
        </w:rPr>
        <w:t>2</w:t>
      </w:r>
      <w:r w:rsidR="00602939">
        <w:rPr>
          <w:rFonts w:ascii="Arial Narrow" w:hAnsi="Arial Narrow" w:cs="Times New Roman"/>
          <w:b/>
        </w:rPr>
        <w:t xml:space="preserve"> - </w:t>
      </w:r>
      <w:r w:rsidR="007B45FF" w:rsidRPr="0040344B">
        <w:rPr>
          <w:rFonts w:ascii="Arial Narrow" w:hAnsi="Arial Narrow" w:cs="Times New Roman"/>
          <w:b/>
        </w:rPr>
        <w:t xml:space="preserve">Quarterly </w:t>
      </w:r>
      <w:r w:rsidR="007B45FF">
        <w:rPr>
          <w:rFonts w:ascii="Arial Narrow" w:hAnsi="Arial Narrow" w:cs="Times New Roman"/>
          <w:b/>
        </w:rPr>
        <w:t>Incidental Summary</w:t>
      </w:r>
      <w:r w:rsidR="007B45FF" w:rsidRPr="0040344B">
        <w:rPr>
          <w:rFonts w:ascii="Arial Narrow" w:hAnsi="Arial Narrow" w:cs="Times New Roman"/>
        </w:rPr>
        <w:t xml:space="preserve">:  </w:t>
      </w:r>
    </w:p>
    <w:p w14:paraId="49F66641" w14:textId="77777777" w:rsidR="007B45FF" w:rsidRPr="00033078" w:rsidRDefault="007B45FF" w:rsidP="007B45FF">
      <w:pPr>
        <w:rPr>
          <w:rFonts w:ascii="Arial Narrow" w:hAnsi="Arial Narrow" w:cs="Times New Roman"/>
          <w:i/>
        </w:rPr>
      </w:pPr>
      <w:r w:rsidRPr="00033078">
        <w:rPr>
          <w:rFonts w:ascii="Arial Narrow" w:hAnsi="Arial Narrow" w:cs="Times New Roman"/>
          <w:i/>
        </w:rPr>
        <w:t xml:space="preserve">Please provide the following details on Incidental Expenses.  </w:t>
      </w:r>
    </w:p>
    <w:tbl>
      <w:tblPr>
        <w:tblStyle w:val="Style1"/>
        <w:tblW w:w="0" w:type="auto"/>
        <w:tblLook w:val="04A0" w:firstRow="1" w:lastRow="0" w:firstColumn="1" w:lastColumn="0" w:noHBand="0" w:noVBand="1"/>
      </w:tblPr>
      <w:tblGrid>
        <w:gridCol w:w="3129"/>
        <w:gridCol w:w="3101"/>
        <w:gridCol w:w="3114"/>
      </w:tblGrid>
      <w:tr w:rsidR="00033078" w:rsidRPr="00033078" w14:paraId="64920D04" w14:textId="77777777" w:rsidTr="00033078">
        <w:trPr>
          <w:cnfStyle w:val="100000000000" w:firstRow="1" w:lastRow="0" w:firstColumn="0" w:lastColumn="0" w:oddVBand="0" w:evenVBand="0" w:oddHBand="0" w:evenHBand="0" w:firstRowFirstColumn="0" w:firstRowLastColumn="0" w:lastRowFirstColumn="0" w:lastRowLastColumn="0"/>
        </w:trPr>
        <w:tc>
          <w:tcPr>
            <w:tcW w:w="9264" w:type="dxa"/>
            <w:gridSpan w:val="3"/>
            <w:shd w:val="clear" w:color="auto" w:fill="E2EFD9" w:themeFill="accent6" w:themeFillTint="33"/>
          </w:tcPr>
          <w:p w14:paraId="0CBDB33E" w14:textId="77777777" w:rsidR="00033078" w:rsidRPr="00033078" w:rsidRDefault="00033078" w:rsidP="00033078">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Quarterly </w:t>
            </w:r>
            <w:r w:rsidRPr="00033078">
              <w:rPr>
                <w:rFonts w:ascii="Arial Narrow" w:hAnsi="Arial Narrow" w:cs="Times New Roman"/>
                <w:b/>
              </w:rPr>
              <w:t>Incidental Expenses</w:t>
            </w:r>
          </w:p>
        </w:tc>
      </w:tr>
      <w:tr w:rsidR="007B45FF" w:rsidRPr="00033078" w14:paraId="60C76841" w14:textId="77777777" w:rsidTr="00033078">
        <w:tc>
          <w:tcPr>
            <w:tcW w:w="3069" w:type="dxa"/>
            <w:shd w:val="clear" w:color="auto" w:fill="DEEAF6" w:themeFill="accent1" w:themeFillTint="33"/>
          </w:tcPr>
          <w:p w14:paraId="520A34D5" w14:textId="77777777" w:rsidR="007B45FF" w:rsidRPr="00033078" w:rsidRDefault="007B45FF" w:rsidP="00033078">
            <w:pPr>
              <w:spacing w:before="120" w:after="120"/>
              <w:jc w:val="center"/>
              <w:rPr>
                <w:rFonts w:ascii="Arial Narrow" w:hAnsi="Arial Narrow" w:cs="Times New Roman"/>
                <w:b/>
              </w:rPr>
            </w:pPr>
            <w:r w:rsidRPr="00033078">
              <w:rPr>
                <w:rFonts w:ascii="Arial Narrow" w:hAnsi="Arial Narrow" w:cs="Times New Roman"/>
                <w:b/>
              </w:rPr>
              <w:t xml:space="preserve">Type of </w:t>
            </w:r>
            <w:r w:rsidR="00033078">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6C99BC2C" w14:textId="77777777" w:rsidR="007B45FF" w:rsidRPr="00033078" w:rsidRDefault="007B45FF" w:rsidP="00033078">
            <w:pPr>
              <w:pStyle w:val="Heading1"/>
              <w:spacing w:before="120" w:after="120"/>
              <w:jc w:val="center"/>
              <w:outlineLvl w:val="0"/>
            </w:pPr>
            <w:r w:rsidRPr="00033078">
              <w:t xml:space="preserve">Number of Clients </w:t>
            </w:r>
            <w:r w:rsidR="00033078">
              <w:t>R</w:t>
            </w:r>
            <w:r w:rsidRPr="00033078">
              <w:t>eceiving</w:t>
            </w:r>
          </w:p>
        </w:tc>
        <w:tc>
          <w:tcPr>
            <w:tcW w:w="3054" w:type="dxa"/>
            <w:shd w:val="clear" w:color="auto" w:fill="DEEAF6" w:themeFill="accent1" w:themeFillTint="33"/>
          </w:tcPr>
          <w:p w14:paraId="60D4DA4B" w14:textId="77777777" w:rsidR="007B45FF" w:rsidRPr="00033078" w:rsidRDefault="007B45FF" w:rsidP="00033078">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6B077F" w:rsidRPr="00916E3D" w14:paraId="548CCD29" w14:textId="77777777" w:rsidTr="00033078">
        <w:tc>
          <w:tcPr>
            <w:tcW w:w="3069" w:type="dxa"/>
          </w:tcPr>
          <w:p w14:paraId="5CF76CDD" w14:textId="77777777" w:rsidR="006B077F" w:rsidRPr="0040344B" w:rsidRDefault="006B077F" w:rsidP="00033078">
            <w:pPr>
              <w:spacing w:before="120" w:after="120"/>
              <w:rPr>
                <w:rFonts w:ascii="Arial Narrow" w:hAnsi="Arial Narrow" w:cs="Times New Roman"/>
              </w:rPr>
            </w:pPr>
            <w:r>
              <w:rPr>
                <w:rFonts w:ascii="Arial Narrow" w:hAnsi="Arial Narrow" w:cs="Times New Roman"/>
              </w:rPr>
              <w:t>Transportation</w:t>
            </w:r>
          </w:p>
        </w:tc>
        <w:tc>
          <w:tcPr>
            <w:tcW w:w="3061" w:type="dxa"/>
          </w:tcPr>
          <w:p w14:paraId="1B183FAA" w14:textId="77777777" w:rsidR="006B077F" w:rsidRPr="00033078" w:rsidRDefault="006B077F" w:rsidP="00033078">
            <w:pPr>
              <w:pStyle w:val="Header"/>
              <w:tabs>
                <w:tab w:val="clear" w:pos="4680"/>
                <w:tab w:val="clear" w:pos="9360"/>
              </w:tabs>
              <w:spacing w:before="120" w:after="120"/>
              <w:rPr>
                <w:rFonts w:ascii="Arial Narrow" w:hAnsi="Arial Narrow" w:cs="Times New Roman"/>
              </w:rPr>
            </w:pPr>
          </w:p>
        </w:tc>
        <w:tc>
          <w:tcPr>
            <w:tcW w:w="3054" w:type="dxa"/>
          </w:tcPr>
          <w:p w14:paraId="0C4F2D62" w14:textId="77777777" w:rsidR="006B077F" w:rsidRPr="0040344B" w:rsidRDefault="006B077F" w:rsidP="00033078">
            <w:pPr>
              <w:spacing w:before="120" w:after="120"/>
              <w:rPr>
                <w:rFonts w:ascii="Arial Narrow" w:hAnsi="Arial Narrow" w:cs="Times New Roman"/>
              </w:rPr>
            </w:pPr>
          </w:p>
        </w:tc>
      </w:tr>
      <w:tr w:rsidR="006B077F" w:rsidRPr="00916E3D" w14:paraId="1AA5B729" w14:textId="77777777" w:rsidTr="00033078">
        <w:tc>
          <w:tcPr>
            <w:tcW w:w="3069" w:type="dxa"/>
          </w:tcPr>
          <w:p w14:paraId="38A77F74" w14:textId="77777777" w:rsidR="006B077F" w:rsidRPr="0040344B" w:rsidRDefault="006B077F" w:rsidP="00033078">
            <w:pPr>
              <w:spacing w:before="120" w:after="120"/>
              <w:rPr>
                <w:rFonts w:ascii="Arial Narrow" w:hAnsi="Arial Narrow" w:cs="Times New Roman"/>
              </w:rPr>
            </w:pPr>
            <w:r>
              <w:rPr>
                <w:rFonts w:ascii="Arial Narrow" w:hAnsi="Arial Narrow" w:cs="Times New Roman"/>
              </w:rPr>
              <w:t>Vehicle repairs</w:t>
            </w:r>
          </w:p>
        </w:tc>
        <w:tc>
          <w:tcPr>
            <w:tcW w:w="3061" w:type="dxa"/>
          </w:tcPr>
          <w:p w14:paraId="0CD14BA7" w14:textId="77777777" w:rsidR="006B077F" w:rsidRPr="0040344B" w:rsidRDefault="006B077F" w:rsidP="00033078">
            <w:pPr>
              <w:spacing w:before="120" w:after="120"/>
              <w:rPr>
                <w:rFonts w:ascii="Arial Narrow" w:hAnsi="Arial Narrow" w:cs="Times New Roman"/>
              </w:rPr>
            </w:pPr>
          </w:p>
        </w:tc>
        <w:tc>
          <w:tcPr>
            <w:tcW w:w="3054" w:type="dxa"/>
          </w:tcPr>
          <w:p w14:paraId="544FF638" w14:textId="77777777" w:rsidR="006B077F" w:rsidRPr="0040344B" w:rsidRDefault="006B077F" w:rsidP="00033078">
            <w:pPr>
              <w:spacing w:before="120" w:after="120"/>
              <w:rPr>
                <w:rFonts w:ascii="Arial Narrow" w:hAnsi="Arial Narrow" w:cs="Times New Roman"/>
              </w:rPr>
            </w:pPr>
          </w:p>
        </w:tc>
      </w:tr>
      <w:tr w:rsidR="006B077F" w:rsidRPr="00916E3D" w14:paraId="5AEE96E8" w14:textId="77777777" w:rsidTr="00033078">
        <w:tc>
          <w:tcPr>
            <w:tcW w:w="3069" w:type="dxa"/>
          </w:tcPr>
          <w:p w14:paraId="62705A30" w14:textId="77777777" w:rsidR="006B077F" w:rsidRDefault="006B077F" w:rsidP="00033078">
            <w:pPr>
              <w:spacing w:before="120" w:after="120"/>
              <w:rPr>
                <w:rFonts w:ascii="Arial Narrow" w:hAnsi="Arial Narrow" w:cs="Times New Roman"/>
              </w:rPr>
            </w:pPr>
            <w:r>
              <w:rPr>
                <w:rFonts w:ascii="Arial Narrow" w:hAnsi="Arial Narrow" w:cs="Times New Roman"/>
              </w:rPr>
              <w:t>Child Care</w:t>
            </w:r>
          </w:p>
        </w:tc>
        <w:tc>
          <w:tcPr>
            <w:tcW w:w="3061" w:type="dxa"/>
          </w:tcPr>
          <w:p w14:paraId="0B40C96B" w14:textId="77777777" w:rsidR="006B077F" w:rsidRPr="0040344B" w:rsidRDefault="006B077F" w:rsidP="00033078">
            <w:pPr>
              <w:spacing w:before="120" w:after="120"/>
              <w:rPr>
                <w:rFonts w:ascii="Arial Narrow" w:hAnsi="Arial Narrow" w:cs="Times New Roman"/>
              </w:rPr>
            </w:pPr>
          </w:p>
        </w:tc>
        <w:tc>
          <w:tcPr>
            <w:tcW w:w="3054" w:type="dxa"/>
          </w:tcPr>
          <w:p w14:paraId="4F7BC983" w14:textId="77777777" w:rsidR="006B077F" w:rsidRPr="0040344B" w:rsidRDefault="006B077F" w:rsidP="00033078">
            <w:pPr>
              <w:spacing w:before="120" w:after="120"/>
              <w:rPr>
                <w:rFonts w:ascii="Arial Narrow" w:hAnsi="Arial Narrow" w:cs="Times New Roman"/>
              </w:rPr>
            </w:pPr>
          </w:p>
        </w:tc>
      </w:tr>
      <w:tr w:rsidR="006B077F" w:rsidRPr="00916E3D" w14:paraId="2BF3CD35" w14:textId="77777777" w:rsidTr="00033078">
        <w:tc>
          <w:tcPr>
            <w:tcW w:w="3069" w:type="dxa"/>
          </w:tcPr>
          <w:p w14:paraId="0E2026D7" w14:textId="77777777" w:rsidR="006B077F" w:rsidRDefault="006B077F" w:rsidP="00033078">
            <w:pPr>
              <w:spacing w:before="120" w:after="120"/>
              <w:rPr>
                <w:rFonts w:ascii="Arial Narrow" w:hAnsi="Arial Narrow" w:cs="Times New Roman"/>
              </w:rPr>
            </w:pPr>
            <w:r>
              <w:rPr>
                <w:rFonts w:ascii="Arial Narrow" w:hAnsi="Arial Narrow" w:cs="Times New Roman"/>
              </w:rPr>
              <w:t>Rent</w:t>
            </w:r>
          </w:p>
        </w:tc>
        <w:tc>
          <w:tcPr>
            <w:tcW w:w="3061" w:type="dxa"/>
          </w:tcPr>
          <w:p w14:paraId="027EB072" w14:textId="77777777" w:rsidR="006B077F" w:rsidRPr="0040344B" w:rsidRDefault="006B077F" w:rsidP="00033078">
            <w:pPr>
              <w:spacing w:before="120" w:after="120"/>
              <w:rPr>
                <w:rFonts w:ascii="Arial Narrow" w:hAnsi="Arial Narrow" w:cs="Times New Roman"/>
              </w:rPr>
            </w:pPr>
          </w:p>
        </w:tc>
        <w:tc>
          <w:tcPr>
            <w:tcW w:w="3054" w:type="dxa"/>
          </w:tcPr>
          <w:p w14:paraId="5143AA94" w14:textId="77777777" w:rsidR="006B077F" w:rsidRPr="0040344B" w:rsidRDefault="006B077F" w:rsidP="00033078">
            <w:pPr>
              <w:spacing w:before="120" w:after="120"/>
              <w:rPr>
                <w:rFonts w:ascii="Arial Narrow" w:hAnsi="Arial Narrow" w:cs="Times New Roman"/>
              </w:rPr>
            </w:pPr>
          </w:p>
        </w:tc>
      </w:tr>
      <w:tr w:rsidR="006B077F" w:rsidRPr="00916E3D" w14:paraId="5405D347" w14:textId="77777777" w:rsidTr="00033078">
        <w:tc>
          <w:tcPr>
            <w:tcW w:w="3069" w:type="dxa"/>
          </w:tcPr>
          <w:p w14:paraId="431421C7" w14:textId="77777777" w:rsidR="006B077F" w:rsidRDefault="00033078" w:rsidP="00033078">
            <w:pPr>
              <w:spacing w:before="120" w:after="120"/>
              <w:rPr>
                <w:rFonts w:ascii="Arial Narrow" w:hAnsi="Arial Narrow" w:cs="Times New Roman"/>
              </w:rPr>
            </w:pPr>
            <w:r>
              <w:rPr>
                <w:rFonts w:ascii="Arial Narrow" w:hAnsi="Arial Narrow" w:cs="Times New Roman"/>
              </w:rPr>
              <w:t>Other: Specify</w:t>
            </w:r>
          </w:p>
        </w:tc>
        <w:tc>
          <w:tcPr>
            <w:tcW w:w="3061" w:type="dxa"/>
          </w:tcPr>
          <w:p w14:paraId="7660999E" w14:textId="77777777" w:rsidR="006B077F" w:rsidRPr="0040344B" w:rsidRDefault="006B077F" w:rsidP="00033078">
            <w:pPr>
              <w:spacing w:before="120" w:after="120"/>
              <w:rPr>
                <w:rFonts w:ascii="Arial Narrow" w:hAnsi="Arial Narrow" w:cs="Times New Roman"/>
              </w:rPr>
            </w:pPr>
          </w:p>
        </w:tc>
        <w:tc>
          <w:tcPr>
            <w:tcW w:w="3054" w:type="dxa"/>
          </w:tcPr>
          <w:p w14:paraId="72F249CB" w14:textId="77777777" w:rsidR="006B077F" w:rsidRPr="0040344B" w:rsidRDefault="006B077F" w:rsidP="00033078">
            <w:pPr>
              <w:spacing w:before="120" w:after="120"/>
              <w:rPr>
                <w:rFonts w:ascii="Arial Narrow" w:hAnsi="Arial Narrow" w:cs="Times New Roman"/>
              </w:rPr>
            </w:pPr>
          </w:p>
        </w:tc>
      </w:tr>
      <w:tr w:rsidR="006B077F" w:rsidRPr="00916E3D" w14:paraId="3F84B3E8" w14:textId="77777777" w:rsidTr="00033078">
        <w:tc>
          <w:tcPr>
            <w:tcW w:w="3069" w:type="dxa"/>
          </w:tcPr>
          <w:p w14:paraId="7E871F3C" w14:textId="77777777" w:rsidR="006B077F" w:rsidRDefault="00033078" w:rsidP="00033078">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20C635D6" w14:textId="77777777" w:rsidR="006B077F" w:rsidRPr="0040344B" w:rsidRDefault="006B077F" w:rsidP="00033078">
            <w:pPr>
              <w:spacing w:before="120" w:after="120"/>
              <w:rPr>
                <w:rFonts w:ascii="Arial Narrow" w:hAnsi="Arial Narrow" w:cs="Times New Roman"/>
              </w:rPr>
            </w:pPr>
          </w:p>
        </w:tc>
        <w:tc>
          <w:tcPr>
            <w:tcW w:w="3054" w:type="dxa"/>
          </w:tcPr>
          <w:p w14:paraId="6F0C2217" w14:textId="77777777" w:rsidR="006B077F" w:rsidRPr="0040344B" w:rsidRDefault="006B077F" w:rsidP="00033078">
            <w:pPr>
              <w:spacing w:before="120" w:after="120"/>
              <w:rPr>
                <w:rFonts w:ascii="Arial Narrow" w:hAnsi="Arial Narrow" w:cs="Times New Roman"/>
              </w:rPr>
            </w:pPr>
          </w:p>
        </w:tc>
      </w:tr>
      <w:tr w:rsidR="006B077F" w:rsidRPr="00033078" w14:paraId="2D50B087" w14:textId="77777777" w:rsidTr="00033078">
        <w:tc>
          <w:tcPr>
            <w:tcW w:w="3069" w:type="dxa"/>
          </w:tcPr>
          <w:p w14:paraId="60F6A651" w14:textId="77777777" w:rsidR="006B077F" w:rsidRPr="00033078" w:rsidRDefault="00033078" w:rsidP="00033078">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715765DD" w14:textId="77777777" w:rsidR="006B077F" w:rsidRPr="00033078" w:rsidRDefault="006B077F" w:rsidP="00033078">
            <w:pPr>
              <w:spacing w:before="120" w:after="120"/>
              <w:rPr>
                <w:rFonts w:ascii="Arial Narrow" w:hAnsi="Arial Narrow" w:cs="Times New Roman"/>
              </w:rPr>
            </w:pPr>
          </w:p>
        </w:tc>
        <w:tc>
          <w:tcPr>
            <w:tcW w:w="3054" w:type="dxa"/>
          </w:tcPr>
          <w:p w14:paraId="40EBB377" w14:textId="77777777" w:rsidR="006B077F" w:rsidRPr="00033078" w:rsidRDefault="006B077F" w:rsidP="00033078">
            <w:pPr>
              <w:spacing w:before="120" w:after="120"/>
              <w:rPr>
                <w:rFonts w:ascii="Arial Narrow" w:hAnsi="Arial Narrow" w:cs="Times New Roman"/>
              </w:rPr>
            </w:pPr>
          </w:p>
        </w:tc>
      </w:tr>
    </w:tbl>
    <w:p w14:paraId="0B90EBC9" w14:textId="77777777" w:rsidR="007B45FF" w:rsidRDefault="007B45FF" w:rsidP="007B45FF">
      <w:pPr>
        <w:rPr>
          <w:rFonts w:ascii="Arial Narrow" w:hAnsi="Arial Narrow" w:cs="Times New Roman"/>
        </w:rPr>
      </w:pPr>
    </w:p>
    <w:tbl>
      <w:tblPr>
        <w:tblStyle w:val="Style1"/>
        <w:tblW w:w="0" w:type="auto"/>
        <w:tblLook w:val="04A0" w:firstRow="1" w:lastRow="0" w:firstColumn="1" w:lastColumn="0" w:noHBand="0" w:noVBand="1"/>
      </w:tblPr>
      <w:tblGrid>
        <w:gridCol w:w="3129"/>
        <w:gridCol w:w="3101"/>
        <w:gridCol w:w="3114"/>
      </w:tblGrid>
      <w:tr w:rsidR="00033078" w:rsidRPr="00033078" w14:paraId="3BC5AAF3" w14:textId="77777777" w:rsidTr="00036F45">
        <w:trPr>
          <w:cnfStyle w:val="100000000000" w:firstRow="1" w:lastRow="0" w:firstColumn="0" w:lastColumn="0" w:oddVBand="0" w:evenVBand="0" w:oddHBand="0" w:evenHBand="0" w:firstRowFirstColumn="0" w:firstRowLastColumn="0" w:lastRowFirstColumn="0" w:lastRowLastColumn="0"/>
        </w:trPr>
        <w:tc>
          <w:tcPr>
            <w:tcW w:w="9264" w:type="dxa"/>
            <w:gridSpan w:val="3"/>
            <w:shd w:val="clear" w:color="auto" w:fill="E2EFD9" w:themeFill="accent6" w:themeFillTint="33"/>
          </w:tcPr>
          <w:p w14:paraId="51B22F19" w14:textId="77777777" w:rsidR="00033078" w:rsidRPr="00033078" w:rsidRDefault="00033078" w:rsidP="00036F45">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Total Program to Date </w:t>
            </w:r>
            <w:r w:rsidRPr="00033078">
              <w:rPr>
                <w:rFonts w:ascii="Arial Narrow" w:hAnsi="Arial Narrow" w:cs="Times New Roman"/>
                <w:b/>
              </w:rPr>
              <w:t>Incidental Expenses</w:t>
            </w:r>
          </w:p>
        </w:tc>
      </w:tr>
      <w:tr w:rsidR="00033078" w:rsidRPr="00033078" w14:paraId="3236AEA6" w14:textId="77777777" w:rsidTr="00036F45">
        <w:tc>
          <w:tcPr>
            <w:tcW w:w="3069" w:type="dxa"/>
            <w:shd w:val="clear" w:color="auto" w:fill="DEEAF6" w:themeFill="accent1" w:themeFillTint="33"/>
          </w:tcPr>
          <w:p w14:paraId="293BF017" w14:textId="77777777" w:rsidR="00033078" w:rsidRPr="00033078" w:rsidRDefault="00033078" w:rsidP="00036F45">
            <w:pPr>
              <w:spacing w:before="120" w:after="120"/>
              <w:jc w:val="center"/>
              <w:rPr>
                <w:rFonts w:ascii="Arial Narrow" w:hAnsi="Arial Narrow" w:cs="Times New Roman"/>
                <w:b/>
              </w:rPr>
            </w:pPr>
            <w:r w:rsidRPr="00033078">
              <w:rPr>
                <w:rFonts w:ascii="Arial Narrow" w:hAnsi="Arial Narrow" w:cs="Times New Roman"/>
                <w:b/>
              </w:rPr>
              <w:t xml:space="preserve">Type of </w:t>
            </w:r>
            <w:r>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7B766497" w14:textId="77777777" w:rsidR="00033078" w:rsidRPr="00033078" w:rsidRDefault="00033078" w:rsidP="00036F45">
            <w:pPr>
              <w:pStyle w:val="Heading1"/>
              <w:spacing w:before="120" w:after="120"/>
              <w:jc w:val="center"/>
              <w:outlineLvl w:val="0"/>
            </w:pPr>
            <w:r w:rsidRPr="00033078">
              <w:t xml:space="preserve">Number of Clients </w:t>
            </w:r>
            <w:r>
              <w:t>R</w:t>
            </w:r>
            <w:r w:rsidRPr="00033078">
              <w:t>eceiving</w:t>
            </w:r>
          </w:p>
        </w:tc>
        <w:tc>
          <w:tcPr>
            <w:tcW w:w="3054" w:type="dxa"/>
            <w:shd w:val="clear" w:color="auto" w:fill="DEEAF6" w:themeFill="accent1" w:themeFillTint="33"/>
          </w:tcPr>
          <w:p w14:paraId="07FDE494" w14:textId="77777777" w:rsidR="00033078" w:rsidRPr="00033078" w:rsidRDefault="00033078" w:rsidP="00036F45">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033078" w:rsidRPr="00916E3D" w14:paraId="71630FB6" w14:textId="77777777" w:rsidTr="00036F45">
        <w:tc>
          <w:tcPr>
            <w:tcW w:w="3069" w:type="dxa"/>
          </w:tcPr>
          <w:p w14:paraId="76D6E893" w14:textId="77777777" w:rsidR="00033078" w:rsidRPr="0040344B" w:rsidRDefault="00033078" w:rsidP="00036F45">
            <w:pPr>
              <w:spacing w:before="120" w:after="120"/>
              <w:rPr>
                <w:rFonts w:ascii="Arial Narrow" w:hAnsi="Arial Narrow" w:cs="Times New Roman"/>
              </w:rPr>
            </w:pPr>
            <w:r>
              <w:rPr>
                <w:rFonts w:ascii="Arial Narrow" w:hAnsi="Arial Narrow" w:cs="Times New Roman"/>
              </w:rPr>
              <w:t>Transportation</w:t>
            </w:r>
          </w:p>
        </w:tc>
        <w:tc>
          <w:tcPr>
            <w:tcW w:w="3061" w:type="dxa"/>
          </w:tcPr>
          <w:p w14:paraId="2DA53A2D" w14:textId="77777777" w:rsidR="00033078" w:rsidRPr="00033078" w:rsidRDefault="00033078" w:rsidP="00036F45">
            <w:pPr>
              <w:pStyle w:val="Header"/>
              <w:tabs>
                <w:tab w:val="clear" w:pos="4680"/>
                <w:tab w:val="clear" w:pos="9360"/>
              </w:tabs>
              <w:spacing w:before="120" w:after="120"/>
              <w:rPr>
                <w:rFonts w:ascii="Arial Narrow" w:hAnsi="Arial Narrow" w:cs="Times New Roman"/>
              </w:rPr>
            </w:pPr>
          </w:p>
        </w:tc>
        <w:tc>
          <w:tcPr>
            <w:tcW w:w="3054" w:type="dxa"/>
          </w:tcPr>
          <w:p w14:paraId="36B5A40B" w14:textId="77777777" w:rsidR="00033078" w:rsidRPr="0040344B" w:rsidRDefault="00033078" w:rsidP="00036F45">
            <w:pPr>
              <w:spacing w:before="120" w:after="120"/>
              <w:rPr>
                <w:rFonts w:ascii="Arial Narrow" w:hAnsi="Arial Narrow" w:cs="Times New Roman"/>
              </w:rPr>
            </w:pPr>
          </w:p>
        </w:tc>
      </w:tr>
      <w:tr w:rsidR="00033078" w:rsidRPr="00916E3D" w14:paraId="06AACD65" w14:textId="77777777" w:rsidTr="00036F45">
        <w:tc>
          <w:tcPr>
            <w:tcW w:w="3069" w:type="dxa"/>
          </w:tcPr>
          <w:p w14:paraId="005EB188" w14:textId="77777777" w:rsidR="00033078" w:rsidRPr="0040344B" w:rsidRDefault="00033078" w:rsidP="00036F45">
            <w:pPr>
              <w:spacing w:before="120" w:after="120"/>
              <w:rPr>
                <w:rFonts w:ascii="Arial Narrow" w:hAnsi="Arial Narrow" w:cs="Times New Roman"/>
              </w:rPr>
            </w:pPr>
            <w:r>
              <w:rPr>
                <w:rFonts w:ascii="Arial Narrow" w:hAnsi="Arial Narrow" w:cs="Times New Roman"/>
              </w:rPr>
              <w:t>Vehicle repairs</w:t>
            </w:r>
          </w:p>
        </w:tc>
        <w:tc>
          <w:tcPr>
            <w:tcW w:w="3061" w:type="dxa"/>
          </w:tcPr>
          <w:p w14:paraId="4BCD5DFC" w14:textId="77777777" w:rsidR="00033078" w:rsidRPr="0040344B" w:rsidRDefault="00033078" w:rsidP="00036F45">
            <w:pPr>
              <w:spacing w:before="120" w:after="120"/>
              <w:rPr>
                <w:rFonts w:ascii="Arial Narrow" w:hAnsi="Arial Narrow" w:cs="Times New Roman"/>
              </w:rPr>
            </w:pPr>
          </w:p>
        </w:tc>
        <w:tc>
          <w:tcPr>
            <w:tcW w:w="3054" w:type="dxa"/>
          </w:tcPr>
          <w:p w14:paraId="209B7381" w14:textId="77777777" w:rsidR="00033078" w:rsidRPr="0040344B" w:rsidRDefault="00033078" w:rsidP="00036F45">
            <w:pPr>
              <w:spacing w:before="120" w:after="120"/>
              <w:rPr>
                <w:rFonts w:ascii="Arial Narrow" w:hAnsi="Arial Narrow" w:cs="Times New Roman"/>
              </w:rPr>
            </w:pPr>
          </w:p>
        </w:tc>
      </w:tr>
      <w:tr w:rsidR="00033078" w:rsidRPr="00916E3D" w14:paraId="5D3DB621" w14:textId="77777777" w:rsidTr="00036F45">
        <w:tc>
          <w:tcPr>
            <w:tcW w:w="3069" w:type="dxa"/>
          </w:tcPr>
          <w:p w14:paraId="619651A3" w14:textId="77777777" w:rsidR="00033078" w:rsidRDefault="00033078" w:rsidP="00036F45">
            <w:pPr>
              <w:spacing w:before="120" w:after="120"/>
              <w:rPr>
                <w:rFonts w:ascii="Arial Narrow" w:hAnsi="Arial Narrow" w:cs="Times New Roman"/>
              </w:rPr>
            </w:pPr>
            <w:r>
              <w:rPr>
                <w:rFonts w:ascii="Arial Narrow" w:hAnsi="Arial Narrow" w:cs="Times New Roman"/>
              </w:rPr>
              <w:t>Child Care</w:t>
            </w:r>
          </w:p>
        </w:tc>
        <w:tc>
          <w:tcPr>
            <w:tcW w:w="3061" w:type="dxa"/>
          </w:tcPr>
          <w:p w14:paraId="5EC6D206" w14:textId="77777777" w:rsidR="00033078" w:rsidRPr="0040344B" w:rsidRDefault="00033078" w:rsidP="00036F45">
            <w:pPr>
              <w:spacing w:before="120" w:after="120"/>
              <w:rPr>
                <w:rFonts w:ascii="Arial Narrow" w:hAnsi="Arial Narrow" w:cs="Times New Roman"/>
              </w:rPr>
            </w:pPr>
          </w:p>
        </w:tc>
        <w:tc>
          <w:tcPr>
            <w:tcW w:w="3054" w:type="dxa"/>
          </w:tcPr>
          <w:p w14:paraId="0C741B08" w14:textId="77777777" w:rsidR="00033078" w:rsidRPr="0040344B" w:rsidRDefault="00033078" w:rsidP="00036F45">
            <w:pPr>
              <w:spacing w:before="120" w:after="120"/>
              <w:rPr>
                <w:rFonts w:ascii="Arial Narrow" w:hAnsi="Arial Narrow" w:cs="Times New Roman"/>
              </w:rPr>
            </w:pPr>
          </w:p>
        </w:tc>
      </w:tr>
      <w:tr w:rsidR="00033078" w:rsidRPr="00916E3D" w14:paraId="63383B65" w14:textId="77777777" w:rsidTr="00036F45">
        <w:tc>
          <w:tcPr>
            <w:tcW w:w="3069" w:type="dxa"/>
          </w:tcPr>
          <w:p w14:paraId="238100FB" w14:textId="77777777" w:rsidR="00033078" w:rsidRDefault="00033078" w:rsidP="00036F45">
            <w:pPr>
              <w:spacing w:before="120" w:after="120"/>
              <w:rPr>
                <w:rFonts w:ascii="Arial Narrow" w:hAnsi="Arial Narrow" w:cs="Times New Roman"/>
              </w:rPr>
            </w:pPr>
            <w:r>
              <w:rPr>
                <w:rFonts w:ascii="Arial Narrow" w:hAnsi="Arial Narrow" w:cs="Times New Roman"/>
              </w:rPr>
              <w:t>Rent</w:t>
            </w:r>
          </w:p>
        </w:tc>
        <w:tc>
          <w:tcPr>
            <w:tcW w:w="3061" w:type="dxa"/>
          </w:tcPr>
          <w:p w14:paraId="270F73BA" w14:textId="77777777" w:rsidR="00033078" w:rsidRPr="0040344B" w:rsidRDefault="00033078" w:rsidP="00036F45">
            <w:pPr>
              <w:spacing w:before="120" w:after="120"/>
              <w:rPr>
                <w:rFonts w:ascii="Arial Narrow" w:hAnsi="Arial Narrow" w:cs="Times New Roman"/>
              </w:rPr>
            </w:pPr>
          </w:p>
        </w:tc>
        <w:tc>
          <w:tcPr>
            <w:tcW w:w="3054" w:type="dxa"/>
          </w:tcPr>
          <w:p w14:paraId="16D7788B" w14:textId="77777777" w:rsidR="00033078" w:rsidRPr="0040344B" w:rsidRDefault="00033078" w:rsidP="00036F45">
            <w:pPr>
              <w:spacing w:before="120" w:after="120"/>
              <w:rPr>
                <w:rFonts w:ascii="Arial Narrow" w:hAnsi="Arial Narrow" w:cs="Times New Roman"/>
              </w:rPr>
            </w:pPr>
          </w:p>
        </w:tc>
      </w:tr>
      <w:tr w:rsidR="00033078" w:rsidRPr="00916E3D" w14:paraId="039A60E9" w14:textId="77777777" w:rsidTr="00036F45">
        <w:tc>
          <w:tcPr>
            <w:tcW w:w="3069" w:type="dxa"/>
          </w:tcPr>
          <w:p w14:paraId="7F4B75CB" w14:textId="77777777" w:rsidR="00033078" w:rsidRDefault="00033078" w:rsidP="00036F45">
            <w:pPr>
              <w:spacing w:before="120" w:after="120"/>
              <w:rPr>
                <w:rFonts w:ascii="Arial Narrow" w:hAnsi="Arial Narrow" w:cs="Times New Roman"/>
              </w:rPr>
            </w:pPr>
            <w:r>
              <w:rPr>
                <w:rFonts w:ascii="Arial Narrow" w:hAnsi="Arial Narrow" w:cs="Times New Roman"/>
              </w:rPr>
              <w:t>Other: Specify</w:t>
            </w:r>
          </w:p>
        </w:tc>
        <w:tc>
          <w:tcPr>
            <w:tcW w:w="3061" w:type="dxa"/>
          </w:tcPr>
          <w:p w14:paraId="0CF2E05D" w14:textId="77777777" w:rsidR="00033078" w:rsidRPr="0040344B" w:rsidRDefault="00033078" w:rsidP="00036F45">
            <w:pPr>
              <w:spacing w:before="120" w:after="120"/>
              <w:rPr>
                <w:rFonts w:ascii="Arial Narrow" w:hAnsi="Arial Narrow" w:cs="Times New Roman"/>
              </w:rPr>
            </w:pPr>
          </w:p>
        </w:tc>
        <w:tc>
          <w:tcPr>
            <w:tcW w:w="3054" w:type="dxa"/>
          </w:tcPr>
          <w:p w14:paraId="5C960DC0" w14:textId="77777777" w:rsidR="00033078" w:rsidRPr="0040344B" w:rsidRDefault="00033078" w:rsidP="00036F45">
            <w:pPr>
              <w:spacing w:before="120" w:after="120"/>
              <w:rPr>
                <w:rFonts w:ascii="Arial Narrow" w:hAnsi="Arial Narrow" w:cs="Times New Roman"/>
              </w:rPr>
            </w:pPr>
          </w:p>
        </w:tc>
      </w:tr>
      <w:tr w:rsidR="00033078" w:rsidRPr="00916E3D" w14:paraId="1118C503" w14:textId="77777777" w:rsidTr="00036F45">
        <w:tc>
          <w:tcPr>
            <w:tcW w:w="3069" w:type="dxa"/>
          </w:tcPr>
          <w:p w14:paraId="54847C2C" w14:textId="77777777" w:rsidR="00033078" w:rsidRDefault="00033078" w:rsidP="00036F45">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799C804B" w14:textId="77777777" w:rsidR="00033078" w:rsidRPr="0040344B" w:rsidRDefault="00033078" w:rsidP="00036F45">
            <w:pPr>
              <w:spacing w:before="120" w:after="120"/>
              <w:rPr>
                <w:rFonts w:ascii="Arial Narrow" w:hAnsi="Arial Narrow" w:cs="Times New Roman"/>
              </w:rPr>
            </w:pPr>
          </w:p>
        </w:tc>
        <w:tc>
          <w:tcPr>
            <w:tcW w:w="3054" w:type="dxa"/>
          </w:tcPr>
          <w:p w14:paraId="03F2B50F" w14:textId="77777777" w:rsidR="00033078" w:rsidRPr="0040344B" w:rsidRDefault="00033078" w:rsidP="00036F45">
            <w:pPr>
              <w:spacing w:before="120" w:after="120"/>
              <w:rPr>
                <w:rFonts w:ascii="Arial Narrow" w:hAnsi="Arial Narrow" w:cs="Times New Roman"/>
              </w:rPr>
            </w:pPr>
          </w:p>
        </w:tc>
      </w:tr>
      <w:tr w:rsidR="00033078" w:rsidRPr="00033078" w14:paraId="19463E31" w14:textId="77777777" w:rsidTr="00036F45">
        <w:tc>
          <w:tcPr>
            <w:tcW w:w="3069" w:type="dxa"/>
          </w:tcPr>
          <w:p w14:paraId="7E4ABF48" w14:textId="77777777" w:rsidR="00033078" w:rsidRPr="00033078" w:rsidRDefault="00033078" w:rsidP="00036F45">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14991A08" w14:textId="77777777" w:rsidR="00033078" w:rsidRPr="00033078" w:rsidRDefault="00033078" w:rsidP="00036F45">
            <w:pPr>
              <w:spacing w:before="120" w:after="120"/>
              <w:rPr>
                <w:rFonts w:ascii="Arial Narrow" w:hAnsi="Arial Narrow" w:cs="Times New Roman"/>
              </w:rPr>
            </w:pPr>
          </w:p>
        </w:tc>
        <w:tc>
          <w:tcPr>
            <w:tcW w:w="3054" w:type="dxa"/>
          </w:tcPr>
          <w:p w14:paraId="50885589" w14:textId="77777777" w:rsidR="00033078" w:rsidRPr="00033078" w:rsidRDefault="00033078" w:rsidP="00036F45">
            <w:pPr>
              <w:spacing w:before="120" w:after="120"/>
              <w:rPr>
                <w:rFonts w:ascii="Arial Narrow" w:hAnsi="Arial Narrow" w:cs="Times New Roman"/>
              </w:rPr>
            </w:pPr>
          </w:p>
        </w:tc>
      </w:tr>
    </w:tbl>
    <w:p w14:paraId="36CC93FA" w14:textId="77777777" w:rsidR="00033078" w:rsidRPr="0040344B" w:rsidRDefault="00033078" w:rsidP="007B45FF">
      <w:pPr>
        <w:rPr>
          <w:rFonts w:ascii="Arial Narrow" w:hAnsi="Arial Narrow" w:cs="Times New Roman"/>
        </w:rPr>
      </w:pPr>
    </w:p>
    <w:p w14:paraId="61559DCF" w14:textId="4E07630B" w:rsidR="006B077F" w:rsidRPr="0040344B" w:rsidRDefault="00D74E1C" w:rsidP="006B077F">
      <w:pPr>
        <w:rPr>
          <w:rFonts w:ascii="Arial Narrow" w:hAnsi="Arial Narrow" w:cs="Times New Roman"/>
        </w:rPr>
      </w:pPr>
      <w:r>
        <w:rPr>
          <w:rFonts w:ascii="Arial Narrow" w:hAnsi="Arial Narrow" w:cs="Times New Roman"/>
        </w:rPr>
        <w:t xml:space="preserve">Note: </w:t>
      </w:r>
      <w:r w:rsidR="006B077F">
        <w:rPr>
          <w:rFonts w:ascii="Arial Narrow" w:hAnsi="Arial Narrow" w:cs="Times New Roman"/>
        </w:rPr>
        <w:t>If there were incidental expenses that do not fall into one of the categories, please briefly describe what was purchased with the</w:t>
      </w:r>
      <w:r>
        <w:rPr>
          <w:rFonts w:ascii="Arial Narrow" w:hAnsi="Arial Narrow" w:cs="Times New Roman"/>
        </w:rPr>
        <w:t>se</w:t>
      </w:r>
      <w:r w:rsidR="006B077F">
        <w:rPr>
          <w:rFonts w:ascii="Arial Narrow" w:hAnsi="Arial Narrow" w:cs="Times New Roman"/>
        </w:rPr>
        <w:t xml:space="preserve"> funds.</w:t>
      </w:r>
      <w:r w:rsidR="006B077F" w:rsidRPr="0040344B">
        <w:rPr>
          <w:rFonts w:ascii="Arial Narrow" w:hAnsi="Arial Narrow" w:cs="Times New Roman"/>
        </w:rPr>
        <w:t xml:space="preserve">  </w:t>
      </w:r>
    </w:p>
    <w:p w14:paraId="2C93ECAF" w14:textId="77777777" w:rsidR="00F17C92" w:rsidRPr="006C6AAB" w:rsidRDefault="00F17C92" w:rsidP="00F17C92">
      <w:pPr>
        <w:rPr>
          <w:rFonts w:ascii="Arial Narrow" w:hAnsi="Arial Narrow"/>
        </w:rPr>
      </w:pPr>
    </w:p>
    <w:sectPr w:rsidR="00F17C92" w:rsidRPr="006C6AAB" w:rsidSect="0090332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BECA6" w14:textId="77777777" w:rsidR="009500CD" w:rsidRDefault="009500CD" w:rsidP="00966EB0">
      <w:pPr>
        <w:spacing w:after="0" w:line="240" w:lineRule="auto"/>
      </w:pPr>
      <w:r>
        <w:separator/>
      </w:r>
    </w:p>
  </w:endnote>
  <w:endnote w:type="continuationSeparator" w:id="0">
    <w:p w14:paraId="47F214B8" w14:textId="77777777" w:rsidR="009500CD" w:rsidRDefault="009500CD" w:rsidP="0096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6A2D" w14:textId="77777777" w:rsidR="0090332F" w:rsidRPr="0090332F" w:rsidRDefault="0090332F" w:rsidP="0090332F">
    <w:pPr>
      <w:pStyle w:val="Footer"/>
      <w:jc w:val="center"/>
      <w:rPr>
        <w:rFonts w:ascii="Arial Narrow" w:hAnsi="Arial Narrow"/>
        <w:sz w:val="22"/>
        <w:szCs w:val="22"/>
      </w:rPr>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sidR="00D74E1C">
      <w:rPr>
        <w:rFonts w:ascii="Arial Narrow" w:hAnsi="Arial Narrow"/>
        <w:noProof/>
        <w:sz w:val="22"/>
        <w:szCs w:val="22"/>
      </w:rPr>
      <w:t>2</w:t>
    </w:r>
    <w:r w:rsidRPr="00844584">
      <w:rPr>
        <w:rFonts w:ascii="Arial Narrow" w:hAnsi="Arial Narrow"/>
        <w:sz w:val="22"/>
        <w:szCs w:val="22"/>
      </w:rPr>
      <w:fldChar w:fldCharType="end"/>
    </w:r>
    <w:r>
      <w:rPr>
        <w:rFonts w:ascii="Arial Narrow" w:hAnsi="Arial Narrow"/>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8DBA" w14:textId="11ED672F" w:rsidR="0090332F" w:rsidRPr="0090332F" w:rsidRDefault="0090332F" w:rsidP="0090332F">
    <w:pPr>
      <w:pStyle w:val="Footer"/>
      <w:jc w:val="center"/>
      <w:rPr>
        <w:rFonts w:ascii="Arial Narrow" w:hAnsi="Arial Narrow"/>
        <w:sz w:val="22"/>
        <w:szCs w:val="22"/>
      </w:rPr>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sidR="008E2B1F">
      <w:rPr>
        <w:rFonts w:ascii="Arial Narrow" w:hAnsi="Arial Narrow"/>
        <w:noProof/>
        <w:sz w:val="22"/>
        <w:szCs w:val="22"/>
      </w:rPr>
      <w:t>1</w:t>
    </w:r>
    <w:r w:rsidRPr="00844584">
      <w:rPr>
        <w:rFonts w:ascii="Arial Narrow" w:hAnsi="Arial Narrow"/>
        <w:sz w:val="22"/>
        <w:szCs w:val="22"/>
      </w:rPr>
      <w:fldChar w:fldCharType="end"/>
    </w:r>
    <w:r>
      <w:rPr>
        <w:rFonts w:ascii="Arial Narrow" w:hAnsi="Arial Narrow"/>
        <w:sz w:val="22"/>
        <w:szCs w:val="22"/>
      </w:rPr>
      <w:tab/>
      <w:t>Effective</w:t>
    </w:r>
    <w:r w:rsidRPr="00844584">
      <w:rPr>
        <w:rFonts w:ascii="Arial Narrow" w:hAnsi="Arial Narrow"/>
        <w:sz w:val="22"/>
        <w:szCs w:val="22"/>
      </w:rPr>
      <w:t xml:space="preserve">: </w:t>
    </w:r>
    <w:r w:rsidR="0025012C">
      <w:rPr>
        <w:rFonts w:ascii="Arial Narrow" w:hAnsi="Arial Narrow"/>
        <w:sz w:val="22"/>
        <w:szCs w:val="22"/>
      </w:rPr>
      <w:t xml:space="preserve">July </w:t>
    </w:r>
    <w:r w:rsidRPr="00844584">
      <w:rPr>
        <w:rFonts w:ascii="Arial Narrow" w:hAnsi="Arial Narrow"/>
        <w:sz w:val="22"/>
        <w:szCs w:val="22"/>
      </w:rPr>
      <w:t>1, 201</w:t>
    </w:r>
    <w:r>
      <w:rPr>
        <w:rFonts w:ascii="Arial Narrow" w:hAnsi="Arial Narrow"/>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14A0" w14:textId="10BC3A5B" w:rsidR="0090332F" w:rsidRPr="0090332F" w:rsidRDefault="0090332F" w:rsidP="0090332F">
    <w:pPr>
      <w:pStyle w:val="Footer"/>
      <w:jc w:val="center"/>
      <w:rPr>
        <w:rFonts w:ascii="Arial Narrow" w:hAnsi="Arial Narrow"/>
        <w:sz w:val="22"/>
        <w:szCs w:val="22"/>
      </w:rPr>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sidR="008E2B1F">
      <w:rPr>
        <w:rFonts w:ascii="Arial Narrow" w:hAnsi="Arial Narrow"/>
        <w:noProof/>
        <w:sz w:val="22"/>
        <w:szCs w:val="22"/>
      </w:rPr>
      <w:t>2</w:t>
    </w:r>
    <w:r w:rsidRPr="00844584">
      <w:rPr>
        <w:rFonts w:ascii="Arial Narrow" w:hAnsi="Arial Narrow"/>
        <w:sz w:val="22"/>
        <w:szCs w:val="22"/>
      </w:rPr>
      <w:fldChar w:fldCharType="end"/>
    </w:r>
    <w:r>
      <w:rPr>
        <w:rFonts w:ascii="Arial Narrow" w:hAnsi="Arial Narrow"/>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7165B" w14:textId="77777777" w:rsidR="009500CD" w:rsidRDefault="009500CD" w:rsidP="00966EB0">
      <w:pPr>
        <w:spacing w:after="0" w:line="240" w:lineRule="auto"/>
      </w:pPr>
      <w:r>
        <w:separator/>
      </w:r>
    </w:p>
  </w:footnote>
  <w:footnote w:type="continuationSeparator" w:id="0">
    <w:p w14:paraId="1AA67C44" w14:textId="77777777" w:rsidR="009500CD" w:rsidRDefault="009500CD" w:rsidP="0096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C1C9" w14:textId="77777777" w:rsidR="0090332F" w:rsidRPr="0090332F" w:rsidRDefault="0090332F" w:rsidP="0090332F">
    <w:pPr>
      <w:pStyle w:val="Header"/>
      <w:pBdr>
        <w:bottom w:val="single" w:sz="4" w:space="1" w:color="auto"/>
      </w:pBdr>
      <w:rPr>
        <w:rFonts w:ascii="Arial Narrow" w:hAnsi="Arial Narrow" w:cs="Arial"/>
      </w:rPr>
    </w:pPr>
    <w:r w:rsidRPr="00F1636C">
      <w:rPr>
        <w:rFonts w:ascii="Arial Narrow" w:hAnsi="Arial Narrow"/>
        <w:b/>
        <w:bCs/>
        <w:noProof/>
      </w:rPr>
      <w:drawing>
        <wp:anchor distT="0" distB="0" distL="114300" distR="114300" simplePos="0" relativeHeight="251659264" behindDoc="1" locked="0" layoutInCell="1" allowOverlap="1" wp14:anchorId="09BD4B5B" wp14:editId="3E008979">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36C">
      <w:rPr>
        <w:rFonts w:ascii="Arial Narrow" w:hAnsi="Arial Narrow"/>
        <w:noProof/>
      </w:rPr>
      <w:t>Reporting Template</w:t>
    </w:r>
    <w:r w:rsidRPr="00F1636C">
      <w:rPr>
        <w:rFonts w:ascii="Arial Narrow" w:hAnsi="Arial Narrow"/>
      </w:rPr>
      <w:t xml:space="preserve"> for Managing</w:t>
    </w:r>
    <w:r w:rsidRPr="00844584">
      <w:rPr>
        <w:rFonts w:ascii="Arial Narrow" w:hAnsi="Arial Narrow" w:cs="Arial"/>
      </w:rPr>
      <w:t xml:space="preserve"> Entity Contracts </w:t>
    </w:r>
    <w:r w:rsidRPr="00844584">
      <w:rPr>
        <w:rFonts w:ascii="Arial Narrow" w:hAnsi="Arial Narrow" w:cs="Arial"/>
      </w:rPr>
      <w:br/>
    </w:r>
  </w:p>
  <w:p w14:paraId="4A2B0347" w14:textId="77777777" w:rsidR="0090332F" w:rsidRDefault="00903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E7AA" w14:textId="77777777" w:rsidR="0090332F" w:rsidRDefault="00903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F6D"/>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225F"/>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14F"/>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0D0A"/>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59C0"/>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47520"/>
    <w:multiLevelType w:val="hybridMultilevel"/>
    <w:tmpl w:val="BF804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7DC3"/>
    <w:multiLevelType w:val="hybridMultilevel"/>
    <w:tmpl w:val="C72C5F74"/>
    <w:lvl w:ilvl="0" w:tplc="5D2A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979FD"/>
    <w:multiLevelType w:val="hybridMultilevel"/>
    <w:tmpl w:val="685E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761C9"/>
    <w:multiLevelType w:val="hybridMultilevel"/>
    <w:tmpl w:val="38FA1A46"/>
    <w:lvl w:ilvl="0" w:tplc="3350EC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D1522"/>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7774E"/>
    <w:multiLevelType w:val="hybridMultilevel"/>
    <w:tmpl w:val="2C062E3A"/>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160FC"/>
    <w:multiLevelType w:val="hybridMultilevel"/>
    <w:tmpl w:val="DE589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10E9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00A9D"/>
    <w:multiLevelType w:val="hybridMultilevel"/>
    <w:tmpl w:val="9A6CC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24C5B"/>
    <w:multiLevelType w:val="hybridMultilevel"/>
    <w:tmpl w:val="1242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636AC"/>
    <w:multiLevelType w:val="hybridMultilevel"/>
    <w:tmpl w:val="546E8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47E8F"/>
    <w:multiLevelType w:val="hybridMultilevel"/>
    <w:tmpl w:val="F11AF7CE"/>
    <w:lvl w:ilvl="0" w:tplc="F7E81D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07BED"/>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33B9B"/>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E1B4E"/>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454A1"/>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16A59"/>
    <w:multiLevelType w:val="hybridMultilevel"/>
    <w:tmpl w:val="3EDCFDF8"/>
    <w:lvl w:ilvl="0" w:tplc="A87620AE">
      <w:start w:val="1"/>
      <w:numFmt w:val="upperRoman"/>
      <w:lvlText w:val="%1."/>
      <w:lvlJc w:val="left"/>
      <w:pPr>
        <w:ind w:left="99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F7BDC"/>
    <w:multiLevelType w:val="hybridMultilevel"/>
    <w:tmpl w:val="1936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17019"/>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848BC"/>
    <w:multiLevelType w:val="hybridMultilevel"/>
    <w:tmpl w:val="822EC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F28C6"/>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85295"/>
    <w:multiLevelType w:val="hybridMultilevel"/>
    <w:tmpl w:val="B64E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A28FC"/>
    <w:multiLevelType w:val="hybridMultilevel"/>
    <w:tmpl w:val="A538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7524A"/>
    <w:multiLevelType w:val="hybridMultilevel"/>
    <w:tmpl w:val="5426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B297B"/>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74D0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55301"/>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6B7036"/>
    <w:multiLevelType w:val="hybridMultilevel"/>
    <w:tmpl w:val="189A2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28"/>
  </w:num>
  <w:num w:numId="4">
    <w:abstractNumId w:val="21"/>
  </w:num>
  <w:num w:numId="5">
    <w:abstractNumId w:val="14"/>
  </w:num>
  <w:num w:numId="6">
    <w:abstractNumId w:val="26"/>
  </w:num>
  <w:num w:numId="7">
    <w:abstractNumId w:val="22"/>
  </w:num>
  <w:num w:numId="8">
    <w:abstractNumId w:val="20"/>
  </w:num>
  <w:num w:numId="9">
    <w:abstractNumId w:val="13"/>
  </w:num>
  <w:num w:numId="10">
    <w:abstractNumId w:val="5"/>
  </w:num>
  <w:num w:numId="11">
    <w:abstractNumId w:val="25"/>
  </w:num>
  <w:num w:numId="12">
    <w:abstractNumId w:val="29"/>
  </w:num>
  <w:num w:numId="13">
    <w:abstractNumId w:val="1"/>
  </w:num>
  <w:num w:numId="14">
    <w:abstractNumId w:val="17"/>
  </w:num>
  <w:num w:numId="15">
    <w:abstractNumId w:val="4"/>
  </w:num>
  <w:num w:numId="16">
    <w:abstractNumId w:val="16"/>
  </w:num>
  <w:num w:numId="17">
    <w:abstractNumId w:val="6"/>
  </w:num>
  <w:num w:numId="18">
    <w:abstractNumId w:val="9"/>
  </w:num>
  <w:num w:numId="19">
    <w:abstractNumId w:val="0"/>
  </w:num>
  <w:num w:numId="20">
    <w:abstractNumId w:val="19"/>
  </w:num>
  <w:num w:numId="21">
    <w:abstractNumId w:val="10"/>
  </w:num>
  <w:num w:numId="22">
    <w:abstractNumId w:val="31"/>
  </w:num>
  <w:num w:numId="23">
    <w:abstractNumId w:val="12"/>
  </w:num>
  <w:num w:numId="24">
    <w:abstractNumId w:val="23"/>
  </w:num>
  <w:num w:numId="25">
    <w:abstractNumId w:val="30"/>
  </w:num>
  <w:num w:numId="26">
    <w:abstractNumId w:val="2"/>
  </w:num>
  <w:num w:numId="27">
    <w:abstractNumId w:val="3"/>
  </w:num>
  <w:num w:numId="28">
    <w:abstractNumId w:val="15"/>
  </w:num>
  <w:num w:numId="29">
    <w:abstractNumId w:val="24"/>
  </w:num>
  <w:num w:numId="30">
    <w:abstractNumId w:val="32"/>
  </w:num>
  <w:num w:numId="31">
    <w:abstractNumId w:val="18"/>
  </w:num>
  <w:num w:numId="32">
    <w:abstractNumId w:val="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33"/>
    <w:rsid w:val="00033078"/>
    <w:rsid w:val="000434F6"/>
    <w:rsid w:val="00067D1E"/>
    <w:rsid w:val="00095A35"/>
    <w:rsid w:val="000C47C7"/>
    <w:rsid w:val="001816AA"/>
    <w:rsid w:val="0025012C"/>
    <w:rsid w:val="002949A4"/>
    <w:rsid w:val="002E16C4"/>
    <w:rsid w:val="00345EBF"/>
    <w:rsid w:val="004A7C8E"/>
    <w:rsid w:val="00602939"/>
    <w:rsid w:val="006B077F"/>
    <w:rsid w:val="006C6AAB"/>
    <w:rsid w:val="006E0490"/>
    <w:rsid w:val="0070627B"/>
    <w:rsid w:val="007B45FF"/>
    <w:rsid w:val="00851C33"/>
    <w:rsid w:val="008D7B0B"/>
    <w:rsid w:val="008E2B1F"/>
    <w:rsid w:val="0090332F"/>
    <w:rsid w:val="00916E3D"/>
    <w:rsid w:val="009500CD"/>
    <w:rsid w:val="00966EB0"/>
    <w:rsid w:val="009F1433"/>
    <w:rsid w:val="00A67647"/>
    <w:rsid w:val="00B15D08"/>
    <w:rsid w:val="00B56603"/>
    <w:rsid w:val="00C21EC2"/>
    <w:rsid w:val="00C60C62"/>
    <w:rsid w:val="00C73FC9"/>
    <w:rsid w:val="00D74E1C"/>
    <w:rsid w:val="00EC4586"/>
    <w:rsid w:val="00F17C92"/>
    <w:rsid w:val="00F77B20"/>
    <w:rsid w:val="00FB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84ECE7"/>
  <w15:docId w15:val="{863BDDCB-7E4F-4A42-ADC0-C3D47E4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87C"/>
    <w:pPr>
      <w:keepNext/>
      <w:outlineLvl w:val="0"/>
    </w:pPr>
    <w:rPr>
      <w:rFonts w:ascii="Arial Narrow" w:hAnsi="Arial Narrow" w:cs="Times New Roman"/>
      <w:b/>
    </w:rPr>
  </w:style>
  <w:style w:type="paragraph" w:styleId="Heading2">
    <w:name w:val="heading 2"/>
    <w:basedOn w:val="Normal"/>
    <w:next w:val="Normal"/>
    <w:link w:val="Heading2Char"/>
    <w:uiPriority w:val="9"/>
    <w:unhideWhenUsed/>
    <w:qFormat/>
    <w:rsid w:val="00033078"/>
    <w:pPr>
      <w:keepNext/>
      <w:spacing w:before="120" w:after="120" w:line="240" w:lineRule="auto"/>
      <w:ind w:left="720"/>
      <w:outlineLvl w:val="1"/>
    </w:pPr>
    <w:rPr>
      <w:rFonts w:ascii="Arial Narrow" w:hAnsi="Arial Narrow" w:cs="Times New Roman"/>
      <w:i/>
    </w:rPr>
  </w:style>
  <w:style w:type="paragraph" w:styleId="Heading3">
    <w:name w:val="heading 3"/>
    <w:basedOn w:val="Normal"/>
    <w:next w:val="Normal"/>
    <w:link w:val="Heading3Char"/>
    <w:uiPriority w:val="9"/>
    <w:unhideWhenUsed/>
    <w:qFormat/>
    <w:rsid w:val="00033078"/>
    <w:pPr>
      <w:keepNext/>
      <w:spacing w:before="120" w:after="120" w:line="240" w:lineRule="auto"/>
      <w:ind w:left="1440"/>
      <w:outlineLvl w:val="2"/>
    </w:pPr>
    <w:rPr>
      <w:rFonts w:ascii="Arial Narrow" w:hAnsi="Arial Narrow"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C92"/>
    <w:pPr>
      <w:spacing w:after="200" w:line="276" w:lineRule="auto"/>
      <w:ind w:left="720"/>
      <w:contextualSpacing/>
    </w:pPr>
    <w:rPr>
      <w:rFonts w:ascii="Calibri" w:eastAsia="Times New Roman" w:hAnsi="Calibri" w:cs="Times New Roman"/>
    </w:rPr>
  </w:style>
  <w:style w:type="paragraph" w:styleId="Footer">
    <w:name w:val="footer"/>
    <w:basedOn w:val="Normal"/>
    <w:link w:val="FooterChar"/>
    <w:uiPriority w:val="99"/>
    <w:rsid w:val="00F17C9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F17C9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91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3D"/>
    <w:rPr>
      <w:rFonts w:ascii="Segoe UI" w:hAnsi="Segoe UI" w:cs="Segoe UI"/>
      <w:sz w:val="18"/>
      <w:szCs w:val="18"/>
    </w:rPr>
  </w:style>
  <w:style w:type="character" w:customStyle="1" w:styleId="Heading1Char">
    <w:name w:val="Heading 1 Char"/>
    <w:basedOn w:val="DefaultParagraphFont"/>
    <w:link w:val="Heading1"/>
    <w:uiPriority w:val="9"/>
    <w:rsid w:val="00FB287C"/>
    <w:rPr>
      <w:rFonts w:ascii="Arial Narrow" w:hAnsi="Arial Narrow" w:cs="Times New Roman"/>
      <w:b/>
    </w:rPr>
  </w:style>
  <w:style w:type="paragraph" w:styleId="Header">
    <w:name w:val="header"/>
    <w:basedOn w:val="Normal"/>
    <w:link w:val="HeaderChar"/>
    <w:uiPriority w:val="99"/>
    <w:unhideWhenUsed/>
    <w:rsid w:val="0096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B0"/>
  </w:style>
  <w:style w:type="paragraph" w:styleId="BodyText">
    <w:name w:val="Body Text"/>
    <w:basedOn w:val="Normal"/>
    <w:link w:val="BodyTextChar"/>
    <w:uiPriority w:val="99"/>
    <w:unhideWhenUsed/>
    <w:rsid w:val="006C6AAB"/>
    <w:rPr>
      <w:rFonts w:ascii="Arial Narrow" w:hAnsi="Arial Narrow" w:cs="Times New Roman"/>
      <w:b/>
    </w:rPr>
  </w:style>
  <w:style w:type="character" w:customStyle="1" w:styleId="BodyTextChar">
    <w:name w:val="Body Text Char"/>
    <w:basedOn w:val="DefaultParagraphFont"/>
    <w:link w:val="BodyText"/>
    <w:uiPriority w:val="99"/>
    <w:rsid w:val="006C6AAB"/>
    <w:rPr>
      <w:rFonts w:ascii="Arial Narrow" w:hAnsi="Arial Narrow" w:cs="Times New Roman"/>
      <w:b/>
    </w:rPr>
  </w:style>
  <w:style w:type="character" w:customStyle="1" w:styleId="Heading2Char">
    <w:name w:val="Heading 2 Char"/>
    <w:basedOn w:val="DefaultParagraphFont"/>
    <w:link w:val="Heading2"/>
    <w:uiPriority w:val="9"/>
    <w:rsid w:val="00033078"/>
    <w:rPr>
      <w:rFonts w:ascii="Arial Narrow" w:hAnsi="Arial Narrow" w:cs="Times New Roman"/>
      <w:i/>
    </w:rPr>
  </w:style>
  <w:style w:type="character" w:customStyle="1" w:styleId="Heading3Char">
    <w:name w:val="Heading 3 Char"/>
    <w:basedOn w:val="DefaultParagraphFont"/>
    <w:link w:val="Heading3"/>
    <w:uiPriority w:val="9"/>
    <w:rsid w:val="00033078"/>
    <w:rPr>
      <w:rFonts w:ascii="Arial Narrow" w:hAnsi="Arial Narrow" w:cs="Times New Roman"/>
      <w:i/>
    </w:rPr>
  </w:style>
  <w:style w:type="table" w:customStyle="1" w:styleId="Style1">
    <w:name w:val="Style1"/>
    <w:basedOn w:val="TableWeb2"/>
    <w:uiPriority w:val="99"/>
    <w:rsid w:val="0003307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30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73FC9"/>
    <w:pPr>
      <w:spacing w:after="0" w:line="240" w:lineRule="auto"/>
      <w:jc w:val="center"/>
    </w:pPr>
    <w:rPr>
      <w:rFonts w:ascii="Arial Narrow" w:hAnsi="Arial Narrow"/>
      <w:b/>
    </w:rPr>
  </w:style>
  <w:style w:type="character" w:customStyle="1" w:styleId="TitleChar">
    <w:name w:val="Title Char"/>
    <w:basedOn w:val="DefaultParagraphFont"/>
    <w:link w:val="Title"/>
    <w:uiPriority w:val="10"/>
    <w:rsid w:val="00C73FC9"/>
    <w:rPr>
      <w:rFonts w:ascii="Arial Narrow" w:hAnsi="Arial Narrow"/>
      <w:b/>
    </w:rPr>
  </w:style>
  <w:style w:type="character" w:styleId="CommentReference">
    <w:name w:val="annotation reference"/>
    <w:basedOn w:val="DefaultParagraphFont"/>
    <w:uiPriority w:val="99"/>
    <w:semiHidden/>
    <w:unhideWhenUsed/>
    <w:rsid w:val="00067D1E"/>
    <w:rPr>
      <w:sz w:val="16"/>
      <w:szCs w:val="16"/>
    </w:rPr>
  </w:style>
  <w:style w:type="paragraph" w:styleId="CommentText">
    <w:name w:val="annotation text"/>
    <w:basedOn w:val="Normal"/>
    <w:link w:val="CommentTextChar"/>
    <w:uiPriority w:val="99"/>
    <w:semiHidden/>
    <w:unhideWhenUsed/>
    <w:rsid w:val="00067D1E"/>
    <w:pPr>
      <w:spacing w:line="240" w:lineRule="auto"/>
    </w:pPr>
    <w:rPr>
      <w:sz w:val="20"/>
      <w:szCs w:val="20"/>
    </w:rPr>
  </w:style>
  <w:style w:type="character" w:customStyle="1" w:styleId="CommentTextChar">
    <w:name w:val="Comment Text Char"/>
    <w:basedOn w:val="DefaultParagraphFont"/>
    <w:link w:val="CommentText"/>
    <w:uiPriority w:val="99"/>
    <w:semiHidden/>
    <w:rsid w:val="00067D1E"/>
    <w:rPr>
      <w:sz w:val="20"/>
      <w:szCs w:val="20"/>
    </w:rPr>
  </w:style>
  <w:style w:type="paragraph" w:styleId="CommentSubject">
    <w:name w:val="annotation subject"/>
    <w:basedOn w:val="CommentText"/>
    <w:next w:val="CommentText"/>
    <w:link w:val="CommentSubjectChar"/>
    <w:uiPriority w:val="99"/>
    <w:semiHidden/>
    <w:unhideWhenUsed/>
    <w:rsid w:val="00067D1E"/>
    <w:rPr>
      <w:b/>
      <w:bCs/>
    </w:rPr>
  </w:style>
  <w:style w:type="character" w:customStyle="1" w:styleId="CommentSubjectChar">
    <w:name w:val="Comment Subject Char"/>
    <w:basedOn w:val="CommentTextChar"/>
    <w:link w:val="CommentSubject"/>
    <w:uiPriority w:val="99"/>
    <w:semiHidden/>
    <w:rsid w:val="00067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9C60-CE65-4460-A8BA-8F174AD5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Schrenker, Mary</dc:creator>
  <cp:lastModifiedBy>Micallef, Jimmers</cp:lastModifiedBy>
  <cp:revision>2</cp:revision>
  <dcterms:created xsi:type="dcterms:W3CDTF">2018-06-01T22:56:00Z</dcterms:created>
  <dcterms:modified xsi:type="dcterms:W3CDTF">2018-06-01T22:56:00Z</dcterms:modified>
</cp:coreProperties>
</file>